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2858B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pracy w PINB w Bytowie:</w:t>
      </w:r>
    </w:p>
    <w:p w14:paraId="21FA0E53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nr 1/2017</w:t>
      </w:r>
    </w:p>
    <w:p w14:paraId="11043E21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Data ukazania się ogłoszenia: 21 czerwiec 2017r.</w:t>
      </w:r>
    </w:p>
    <w:p w14:paraId="6AD01F66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Powiatowy Inspektor Nadzoru Budowlanego w Bytowie poszukuje kandydat na stanowisko:</w:t>
      </w:r>
    </w:p>
    <w:p w14:paraId="4D517AB9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specjalista</w:t>
      </w:r>
    </w:p>
    <w:p w14:paraId="49DDEFFC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W miesiącu poprzedzającym datę upublicznienia ogłoszenia wskaźnik zatrudnienia osób niepełnosprawnych w urzędzie, w rozumieniu przepisów o rehabilitacji zawodowej i społecznej oraz zatrudnieniu osób niepełnosprawnych wynosi co najmniej 6%.</w:t>
      </w:r>
    </w:p>
    <w:p w14:paraId="624C7C26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Wymiar etatu</w:t>
      </w: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: 1</w:t>
      </w:r>
    </w:p>
    <w:p w14:paraId="2B43A356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Liczba stanowisk pracy</w:t>
      </w: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: 1</w:t>
      </w:r>
    </w:p>
    <w:p w14:paraId="5CDDD270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urzędu:</w:t>
      </w:r>
    </w:p>
    <w:p w14:paraId="44DEF55E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Powiatowy Inspektorat Nadzoru Budowlanego w Bytowie</w:t>
      </w:r>
    </w:p>
    <w:p w14:paraId="3877F975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ul. Wolności 3</w:t>
      </w:r>
    </w:p>
    <w:p w14:paraId="6DA9BCF7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77-100 Bytów</w:t>
      </w:r>
    </w:p>
    <w:p w14:paraId="23C34A2A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wykonywania pracy:</w:t>
      </w:r>
    </w:p>
    <w:p w14:paraId="1600FF9B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Bytów</w:t>
      </w:r>
    </w:p>
    <w:p w14:paraId="3F5AA8B0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Zakres zadań wykonywanych na stanowisku pracy:</w:t>
      </w:r>
    </w:p>
    <w:p w14:paraId="14063770" w14:textId="77777777" w:rsidR="009E56EA" w:rsidRPr="009E56EA" w:rsidRDefault="009E56EA" w:rsidP="009E56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przeprowadzanie oględzin i kontroli w zakresie prawidłowości przebiegu procesu budowlanego w celu weryfikacji stanów faktycznych z zatwierdzonymi projektami oraz wymaganiami przepisów prawa budowlanego;</w:t>
      </w:r>
    </w:p>
    <w:p w14:paraId="4D8992D0" w14:textId="77777777" w:rsidR="009E56EA" w:rsidRPr="009E56EA" w:rsidRDefault="009E56EA" w:rsidP="009E56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postępowań administracyjnych w zakresie właściwości PINB w tym przygotowywanie projektów rozstrzygnięć administracyjnych;</w:t>
      </w:r>
    </w:p>
    <w:p w14:paraId="31D20836" w14:textId="77777777" w:rsidR="009E56EA" w:rsidRPr="009E56EA" w:rsidRDefault="009E56EA" w:rsidP="009E56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uczestniczenie w obowiązkowych kontrolach w przedmiocie dopuszczenia obiektów do użytkowania;</w:t>
      </w:r>
    </w:p>
    <w:p w14:paraId="6191C081" w14:textId="77777777" w:rsidR="009E56EA" w:rsidRPr="009E56EA" w:rsidRDefault="009E56EA" w:rsidP="009E56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dokumentów związanych z zakończeniem budów w celu oddania obiektów do użytkowania;</w:t>
      </w:r>
    </w:p>
    <w:p w14:paraId="2F92FA3E" w14:textId="77777777" w:rsidR="009E56EA" w:rsidRPr="009E56EA" w:rsidRDefault="009E56EA" w:rsidP="009E56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weryfikacja dokumentów związanych ze zgłoszeniami rozpoczęcia robót budowlanych,</w:t>
      </w:r>
    </w:p>
    <w:p w14:paraId="3496ED26" w14:textId="77777777" w:rsidR="009E56EA" w:rsidRPr="009E56EA" w:rsidRDefault="009E56EA" w:rsidP="009E56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uczestniczenie w postępowaniach wyjaśniających przyczyny powstania katastrofy budowlanej;</w:t>
      </w:r>
    </w:p>
    <w:p w14:paraId="1D148F5E" w14:textId="77777777" w:rsidR="009E56EA" w:rsidRPr="009E56EA" w:rsidRDefault="009E56EA" w:rsidP="009E56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rejestrów w programie RKO 2 i RKB ,</w:t>
      </w:r>
    </w:p>
    <w:p w14:paraId="38CCC458" w14:textId="77777777" w:rsidR="009E56EA" w:rsidRPr="009E56EA" w:rsidRDefault="009E56EA" w:rsidP="009E56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przygotowywanie dokumentacji do archiwizacji</w:t>
      </w:r>
    </w:p>
    <w:p w14:paraId="22952A7A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Warunki pracy:</w:t>
      </w:r>
    </w:p>
    <w:p w14:paraId="4F8B613D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Praca w siedzibie urzędu i w terenie (pow. bytowski).</w:t>
      </w:r>
    </w:p>
    <w:p w14:paraId="311E2F9C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Wynagrodzenie:</w:t>
      </w:r>
    </w:p>
    <w:p w14:paraId="6E155454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2500zł brutto</w:t>
      </w:r>
    </w:p>
    <w:p w14:paraId="4351007E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i otoczenie </w:t>
      </w:r>
      <w:proofErr w:type="spellStart"/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organizacyjno</w:t>
      </w:r>
      <w:proofErr w:type="spellEnd"/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– techniczne stanowiska pracy:</w:t>
      </w:r>
    </w:p>
    <w:p w14:paraId="158CC3DC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przeprowadzanych kontroli i inspekcji praca często w trudnych warunkach pogodowych i terenowych. Stres związany z prowadzeniem oględzin i kontroli.</w:t>
      </w:r>
    </w:p>
    <w:p w14:paraId="5442797B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Inne:</w:t>
      </w:r>
    </w:p>
    <w:p w14:paraId="153B441F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Podstawowe wyposażenie stanowiska pracy to: zestaw komputerowy, meble biurowe, urządzenie biurowe, budynek bez windy i podjazdów dla osób niepełnosprawnych.</w:t>
      </w:r>
    </w:p>
    <w:p w14:paraId="1DB103F9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2AF22F77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związane ze stanowiskiem pracy:</w:t>
      </w:r>
    </w:p>
    <w:p w14:paraId="2813B110" w14:textId="77777777" w:rsidR="009E56EA" w:rsidRPr="009E56EA" w:rsidRDefault="009E56EA" w:rsidP="009E56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Niezbędne:</w:t>
      </w:r>
    </w:p>
    <w:p w14:paraId="167C7B92" w14:textId="77777777" w:rsidR="009E56EA" w:rsidRPr="009E56EA" w:rsidRDefault="009E56EA" w:rsidP="009E56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: wyższe</w:t>
      </w:r>
    </w:p>
    <w:p w14:paraId="409D51D4" w14:textId="77777777" w:rsidR="009E56EA" w:rsidRPr="009E56EA" w:rsidRDefault="009E56EA" w:rsidP="009E56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doświadczenie zawodowe/staż pracy: 5 lat pracy w nadzorze budowlanym lub 5 lat pracy w administracji arch. – bud.</w:t>
      </w:r>
    </w:p>
    <w:p w14:paraId="6E58F7EC" w14:textId="77777777" w:rsidR="009E56EA" w:rsidRPr="009E56EA" w:rsidRDefault="009E56EA" w:rsidP="009E56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ustawy Prawo budowlane, rozporządzeń z zakresu budownictwa , Kodeksu postępowania administracyjnego,  o postępowaniu egzekucyjnym w administracji oraz o opłacie skarbowej,</w:t>
      </w:r>
    </w:p>
    <w:p w14:paraId="662C04A1" w14:textId="77777777" w:rsidR="009E56EA" w:rsidRPr="009E56EA" w:rsidRDefault="009E56EA" w:rsidP="009E56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zasad archiwistyki i zarządzania dokumentacją,</w:t>
      </w:r>
    </w:p>
    <w:p w14:paraId="41BA83E8" w14:textId="77777777" w:rsidR="009E56EA" w:rsidRPr="009E56EA" w:rsidRDefault="009E56EA" w:rsidP="009E56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rzetelność, odpowiedzialność, obowiązkowość, umiejętność pracy w zespole, odporność na stres;</w:t>
      </w:r>
    </w:p>
    <w:p w14:paraId="2B6338F1" w14:textId="77777777" w:rsidR="009E56EA" w:rsidRPr="009E56EA" w:rsidRDefault="009E56EA" w:rsidP="009E56E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umiejętność obsługi urządzeń biurowych. </w:t>
      </w:r>
    </w:p>
    <w:p w14:paraId="188C5157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pożądane:</w:t>
      </w:r>
    </w:p>
    <w:p w14:paraId="5A193DA3" w14:textId="77777777" w:rsidR="009E56EA" w:rsidRPr="009E56EA" w:rsidRDefault="009E56EA" w:rsidP="009E56E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prawo jazdy kat. B. </w:t>
      </w:r>
    </w:p>
    <w:p w14:paraId="155E778D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 i oświadczenia:</w:t>
      </w:r>
    </w:p>
    <w:p w14:paraId="641D0DD3" w14:textId="77777777" w:rsidR="009E56EA" w:rsidRPr="009E56EA" w:rsidRDefault="009E56EA" w:rsidP="009E56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życiorys i list motywacyjny,</w:t>
      </w:r>
    </w:p>
    <w:p w14:paraId="49A83AEF" w14:textId="77777777" w:rsidR="009E56EA" w:rsidRPr="009E56EA" w:rsidRDefault="009E56EA" w:rsidP="009E56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kandydata o wyrażeniu zgody na przetwarzanie danych osobowych do celów rekrutacji.</w:t>
      </w:r>
    </w:p>
    <w:p w14:paraId="55E9B026" w14:textId="77777777" w:rsidR="009E56EA" w:rsidRPr="009E56EA" w:rsidRDefault="009E56EA" w:rsidP="009E56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kandydata o korzystaniu w pełni z praw publicznych i o nieskazaniu prawomocnym wyrokiem za przestępstwo umyślne lub umyślne przestępstwo skarbowe;</w:t>
      </w:r>
    </w:p>
    <w:p w14:paraId="01178D08" w14:textId="77777777" w:rsidR="009E56EA" w:rsidRPr="009E56EA" w:rsidRDefault="009E56EA" w:rsidP="009E56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potwierdzających wykształcenie;</w:t>
      </w:r>
    </w:p>
    <w:p w14:paraId="7F8A1C9B" w14:textId="77777777" w:rsidR="009E56EA" w:rsidRPr="009E56EA" w:rsidRDefault="009E56EA" w:rsidP="009E56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kopia dokumentu potwierdzającego posiadanie polskiego obywatelstwa lub oświadczenie o posiadaniu obywatelstwa polskiego;</w:t>
      </w:r>
    </w:p>
    <w:p w14:paraId="7078690F" w14:textId="77777777" w:rsidR="009E56EA" w:rsidRPr="009E56EA" w:rsidRDefault="009E56EA" w:rsidP="009E56E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kopia dokumentu potwierdzającego niepełnosprawność – w przypadku kandydatów, którzy zamierzają skorzystać z pierwszeństwa w zatrudnieniu. </w:t>
      </w:r>
    </w:p>
    <w:p w14:paraId="5663487A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składania dokumentów;</w:t>
      </w:r>
    </w:p>
    <w:p w14:paraId="39E05D0B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28.06.2017r. do godz. 14</w:t>
      </w:r>
      <w:r w:rsidRPr="009E56E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00</w:t>
      </w:r>
    </w:p>
    <w:p w14:paraId="6F5E37F9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 składania dokumentów:</w:t>
      </w:r>
    </w:p>
    <w:p w14:paraId="0C964884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Powiatowy Inspektorat Nadzoru Budowlanego w Bytowie</w:t>
      </w:r>
    </w:p>
    <w:p w14:paraId="7C68A992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ul. Wolności 3</w:t>
      </w:r>
    </w:p>
    <w:p w14:paraId="563E3A07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77-100 Bytów</w:t>
      </w:r>
    </w:p>
    <w:p w14:paraId="2C44FF47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6E020D5F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 informacje:</w:t>
      </w:r>
    </w:p>
    <w:p w14:paraId="5FC7F9C2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Nasz urząd jest pracodawcą równych szans i wszystkie aplikacje są rozważane z równą uwagą bez względu na płeć, wiek, niepełnosprawność, rasę , narodowość, przekonania polityczne, przynależność związkową, pochodzenia etniczne, wyznanie, orientację seksualną czy też jakąkolwiek inną cechę prawnie chronioną.</w:t>
      </w:r>
    </w:p>
    <w:p w14:paraId="15C5783F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3A2CA86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otrzymane po terminie, niekompletne i nie podpisane, nie będą rozpatrywane (decyduje data wpływu oferty do urzędu). Kandydatki/kandydaci nie zakwalifikowani do dalszego procesu rekrutacji nie będą informowani. Oferty odrzucone zostaną komisyjnie zniszczone.</w:t>
      </w:r>
    </w:p>
    <w:p w14:paraId="27405504" w14:textId="77777777" w:rsidR="009E56EA" w:rsidRPr="009E56EA" w:rsidRDefault="009E56EA" w:rsidP="009E56EA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E56E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7944312" w14:textId="77777777" w:rsidR="001C01DC" w:rsidRDefault="001C01DC"/>
    <w:sectPr w:rsidR="001C0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16E36"/>
    <w:multiLevelType w:val="multilevel"/>
    <w:tmpl w:val="A288A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3539D8"/>
    <w:multiLevelType w:val="multilevel"/>
    <w:tmpl w:val="87B81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AE3781"/>
    <w:multiLevelType w:val="multilevel"/>
    <w:tmpl w:val="11263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F363534"/>
    <w:multiLevelType w:val="multilevel"/>
    <w:tmpl w:val="8D349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0BF"/>
    <w:rsid w:val="001C01DC"/>
    <w:rsid w:val="009E56EA"/>
    <w:rsid w:val="00DD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AF035"/>
  <w15:chartTrackingRefBased/>
  <w15:docId w15:val="{3E26EFEF-035F-4E4C-825E-E0935BCEA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5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1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048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677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6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170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3370</Characters>
  <Application>Microsoft Office Word</Application>
  <DocSecurity>0</DocSecurity>
  <Lines>28</Lines>
  <Paragraphs>7</Paragraphs>
  <ScaleCrop>false</ScaleCrop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Bielecka</dc:creator>
  <cp:keywords/>
  <dc:description/>
  <cp:lastModifiedBy>Teresa Bielecka</cp:lastModifiedBy>
  <cp:revision>2</cp:revision>
  <dcterms:created xsi:type="dcterms:W3CDTF">2022-03-28T11:08:00Z</dcterms:created>
  <dcterms:modified xsi:type="dcterms:W3CDTF">2022-03-28T11:08:00Z</dcterms:modified>
</cp:coreProperties>
</file>